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2D" w:rsidRPr="0069313E" w:rsidRDefault="0075412D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bookmarkStart w:id="0" w:name="_GoBack"/>
      <w:bookmarkEnd w:id="0"/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РЕПУБЛИКА СРБИЈА</w:t>
      </w:r>
    </w:p>
    <w:p w:rsidR="0075412D" w:rsidRPr="0069313E" w:rsidRDefault="0075412D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Одбор за дијаспору и Србе у региону</w:t>
      </w:r>
    </w:p>
    <w:p w:rsidR="0075412D" w:rsidRPr="0069313E" w:rsidRDefault="0075412D" w:rsidP="0075412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9313E">
        <w:rPr>
          <w:rFonts w:ascii="Times New Roman" w:hAnsi="Times New Roman"/>
          <w:sz w:val="24"/>
          <w:szCs w:val="24"/>
          <w:lang w:val="sr-Cyrl-RS"/>
        </w:rPr>
        <w:t>0</w:t>
      </w:r>
      <w:r w:rsidRPr="0069313E">
        <w:rPr>
          <w:rFonts w:ascii="Times New Roman" w:hAnsi="Times New Roman"/>
          <w:sz w:val="24"/>
          <w:szCs w:val="24"/>
        </w:rPr>
        <w:t>9</w:t>
      </w:r>
      <w:r w:rsidRPr="0069313E">
        <w:rPr>
          <w:rFonts w:ascii="Times New Roman" w:hAnsi="Times New Roman"/>
          <w:sz w:val="24"/>
          <w:szCs w:val="24"/>
          <w:lang w:val="sr-Cyrl-RS"/>
        </w:rPr>
        <w:t xml:space="preserve"> Број: 06-2</w:t>
      </w:r>
      <w:r w:rsidRPr="0069313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85-15</w:t>
      </w:r>
    </w:p>
    <w:p w:rsidR="0075412D" w:rsidRPr="0069313E" w:rsidRDefault="0075412D" w:rsidP="0075412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>0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1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јул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2015. године</w:t>
      </w:r>
    </w:p>
    <w:p w:rsidR="0075412D" w:rsidRPr="0069313E" w:rsidRDefault="0075412D" w:rsidP="0075412D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Б е о г р а д </w:t>
      </w:r>
    </w:p>
    <w:p w:rsidR="0075412D" w:rsidRPr="0069313E" w:rsidRDefault="0075412D" w:rsidP="0075412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З А П И С Н И К</w:t>
      </w:r>
    </w:p>
    <w:p w:rsidR="0075412D" w:rsidRPr="0069313E" w:rsidRDefault="0075412D" w:rsidP="0075412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СА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ЈЕДАНАЕС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>ТЕ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СЕДНИЦЕ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>ОДБОРА ЗА ДИЈАСПОРУ И СРБЕ У РЕГИОНУ</w:t>
      </w:r>
    </w:p>
    <w:p w:rsidR="0075412D" w:rsidRPr="0069313E" w:rsidRDefault="0075412D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75412D" w:rsidRPr="0069313E" w:rsidRDefault="0075412D" w:rsidP="0075412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Седница је одржана 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уторак, 30</w:t>
      </w:r>
      <w:r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јун</w:t>
      </w:r>
      <w:r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>а 2015</w:t>
      </w:r>
      <w:r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године у сали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 xml:space="preserve">III </w:t>
      </w:r>
      <w:r w:rsidRPr="0069313E">
        <w:rPr>
          <w:rFonts w:ascii="Times New Roman" w:eastAsia="Times New Roman" w:hAnsi="Times New Roman"/>
          <w:sz w:val="24"/>
          <w:szCs w:val="24"/>
          <w:lang w:val="sr-Cyrl-RS"/>
        </w:rPr>
        <w:t xml:space="preserve">Дома Народне скупштине  са почетком  у </w:t>
      </w:r>
      <w:r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Pr="0069313E">
        <w:rPr>
          <w:rFonts w:ascii="Times New Roman" w:eastAsia="Times New Roman" w:hAnsi="Times New Roman"/>
          <w:b/>
          <w:sz w:val="24"/>
          <w:szCs w:val="24"/>
          <w:lang w:val="sr-Cyrl-RS"/>
        </w:rPr>
        <w:t>.00 часова</w:t>
      </w:r>
      <w:r w:rsidRPr="0069313E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75412D" w:rsidRPr="0069313E" w:rsidRDefault="0075412D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Седницом је председавао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др Јанко Веселиновић, председник Одбора.</w:t>
      </w:r>
    </w:p>
    <w:p w:rsidR="0075412D" w:rsidRPr="0069313E" w:rsidRDefault="0075412D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Седници су присуствовали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>: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Миодраг Линта, заменик председника Одбора и чланови: Милан Стевановић, проф. др Марко Атлагић, Небојша Берић, Ненад Николић, Братимир Васиљевић,</w:t>
      </w:r>
      <w:r w:rsidRPr="002150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Милан Ђурица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,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др Бранко Ђуровић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и заменици чланова: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Александар Марковић и Жика Гојковић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5412D" w:rsidRPr="0069313E" w:rsidRDefault="0075412D" w:rsidP="0075412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Са седнице оправдано одсутни: др Александар Перановић,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Душан Ступар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2150D7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Синиша Максимовић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Марјана Мараш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Јована Јовановић,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Александар Чотрић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,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Милорад Стошић и Марија Јевђић.          </w:t>
      </w:r>
    </w:p>
    <w:p w:rsidR="0075412D" w:rsidRPr="0069313E" w:rsidRDefault="0075412D" w:rsidP="0075412D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Поред чланова Одбора седници су присуствовали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и узели учешћа у раду: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др Љиљана Никшић, начелник Одељења за миграциону политику, дијаспору и социјалне споразуме у Министарству спољних послова, Драган Станојевић, председник Скупштине дијаспоре и Срба у региону, Звонимир Јовановић, потпредседник Скупштине дијаспоре и Срба у региону и Видоје Пурић, делегат Скупштине дијаспоре и Срба у региону.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Председавајући је поздравио све присутне и у електронском систему констатовао да постоји кворум за рад и одлучивање и предложио следећи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</w:p>
    <w:p w:rsidR="0075412D" w:rsidRPr="0069313E" w:rsidRDefault="0075412D" w:rsidP="0075412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Д н е в н и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р е д: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1.</w:t>
      </w:r>
      <w:r w:rsidRPr="007967ED">
        <w:rPr>
          <w:rFonts w:ascii="Times New Roman" w:hAnsi="Times New Roman"/>
          <w:lang w:val="sr-Cyrl-RS"/>
        </w:rPr>
        <w:t>Информација о актуелном положају дијаспоре и Срба у региону (известилац Драган Станојевић, председник Скупштине дијаспоре и Срба у региону)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2.</w:t>
      </w:r>
      <w:r w:rsidRPr="007967ED">
        <w:rPr>
          <w:rFonts w:ascii="Times New Roman" w:hAnsi="Times New Roman"/>
          <w:lang w:val="sr-Cyrl-RS"/>
        </w:rPr>
        <w:t>Информација о избору директора Управе за сарадњу с дијаспором и Србима у региону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3.</w:t>
      </w:r>
      <w:r w:rsidRPr="007967ED">
        <w:rPr>
          <w:rFonts w:ascii="Times New Roman" w:hAnsi="Times New Roman"/>
          <w:lang w:val="sr-Cyrl-RS"/>
        </w:rPr>
        <w:t>Информација о базама података и вођењу евиденција о дијаспори и Србима у региону</w:t>
      </w:r>
      <w:r>
        <w:rPr>
          <w:rFonts w:ascii="Times New Roman" w:hAnsi="Times New Roman"/>
          <w:lang w:val="sr-Cyrl-RS"/>
        </w:rPr>
        <w:t xml:space="preserve"> и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4.Разно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Пошто није било предлога за измену и допуну дневног реда, приступило се гласању. Дневни ред је усвојен једногласно.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Пре преласка на рад по тачкама, гласало се о записнику са претходне седнице. Једногласно је усвојен записник са 10. седнице Одбора.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Председавајући је на почетку седнице дао неколико уводних напомена по провој тачки дневног реда, подсећајући присутне на закључак са пете седнице Одбора, којој су присуствовали данашњи гости: г-дин Драган Станојевић, председник Скупштине дијаспоре и Срба у региону и Звонимир Јовановић, потпредседник Скупштине дијаспоре и Срба у региону, након чега је дао реч г-дину Драгану Станојевићу.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Драган Станојевић је у свом излагању упознао Одбор са ситуацијом у којој се тренутно налази Скупштина дијаспоре и Срба у региону, која је због чињенице да је мандат делегатима истекао  у </w:t>
      </w:r>
      <w:r>
        <w:rPr>
          <w:rFonts w:ascii="Times New Roman" w:hAnsi="Times New Roman"/>
          <w:lang w:val="sr-Cyrl-RS"/>
        </w:rPr>
        <w:lastRenderedPageBreak/>
        <w:t xml:space="preserve">отежаном раду. Међутим, већи број делегата Скупштине су успели да се окупе и  обележе  Дан дијаспоре. Станојевић је истакао  потребу за што бржим изменама и допунама Закона о дијаспори и Србима у региону и с тим у вези формирање радне групе у чијем саставу би били и чланови Скупштине дијаспоре и Срба у региону. Он је указао да координација између државних органа и представника Скупштине дијаспоре и Срба у региону треба да буде ефикаснија у циљу боље и брже размене података и информација, као и да је неопходно именовање директора и заменика директора Управе за сарадњу с дијаспором и Србима у региону. Драган Станојевић је информисао Одбор о иницијативи Скупштине дијаспоре и Срба у региону да  министар спољних послова одржи састанак са представницима Скупштине у  циљу изналажења решења за отворена питања, између осталог и за измену Закона о дијаспори и Србима у региону. На крају излагања је упознао Одбор са садржином радне верзије Декларације о заштити културе сећања на српске жртве, а коју је Скупштина дијаспоре и Срба у региону доставила поводом обележавања Видовдана, Дана дијапоре. 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Звонко Јовановић, потпредседник Скупштине дијаспоре и Срба у региону се у свом излагању сложио са Драганом Станојевићем и додао да Скупштина дијаспоре и Срба у региону, поред добре сарадње са Одбором има добру сарадњу и са Одељењем за миграциону политику, дијаспору и социјалне споразуме Министарства спољних послова.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Видоје Пурић, делегат Скупштине дијаспоре и Срба у региону из Француске је у обраћању указао да Скупштина дијаспоре и Срба у региону  у наредном периоду и државни органи, који буду с њом у сарадњи се не враћају испочетка у оним сегментима, који су већ издефинисани. Активности треба да се усмере у ефикаснијем и делотворнијем правцу са циљем да и матици и дијаспори иду у корист.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Др Љиљана Никшић,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начелник Одељења за миграциону политику, дијаспору и социјалне споразуме у Министарству спољних послова</w:t>
      </w:r>
      <w:r>
        <w:rPr>
          <w:rFonts w:ascii="Times New Roman" w:hAnsi="Times New Roman"/>
          <w:lang w:val="sr-Cyrl-RS"/>
        </w:rPr>
        <w:t xml:space="preserve"> је присутне упознала са активностима министарства, између осталог и поводом Видовдана, истичући пријем делегата Скупштине дијаспоре и Срба у региону и састанак  у Министарству спољних послова. Др Никшић је указала на више сегмената у којима се огледају активности Министарства, дипломатско-конзуларних представништава широм света и њихова улога и значај када је у питању наша дијаспора и Срби у региону. У име Министарства спољних послова је позвала чланове Одбора на састанак у МСП, на коме ће се у неформалној атмосфери договарити о будућој међусобној сарадњи. 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По првој тачки у дискусију су се укључили:Миодраг Линта, заменик председника Одбора, проф. др Марко Атлагић и Милан Стевановић. Миодраг Линта је указао на потенцијал ДКП мреже и потребу за бољом координацијом између државних органа. Милан Стевановић је такође истакао потребу за синхронизованом координациојом, како се не би десило да се исти повод обележава у истом дану на три различита места. Проф. др Марко Атлагић је похвалио израду Декларације о заштити културе сећања на српске жртве. По питању Управе за сарадњу с дијаспором и Србима у региону је  указао на процес у вези са трансформацијом кроз коју Управа тренутно пролази. 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lang w:val="sr-Cyrl-RS"/>
        </w:rPr>
        <w:t xml:space="preserve">Одбор је по првој тачки  у смислу закључка са пете седнице Одбора, закључио да остаје при  </w:t>
      </w:r>
      <w:r>
        <w:rPr>
          <w:rFonts w:ascii="Times New Roman" w:hAnsi="Times New Roman"/>
          <w:sz w:val="24"/>
          <w:szCs w:val="24"/>
          <w:lang w:val="sr-Cyrl-RS"/>
        </w:rPr>
        <w:t>предлогу упућеном МСП да је потребно формирање Заједничке међуресорне радне групе</w:t>
      </w:r>
      <w:r w:rsidRPr="001C7ED1">
        <w:rPr>
          <w:rFonts w:ascii="Times New Roman" w:hAnsi="Times New Roman"/>
          <w:sz w:val="24"/>
          <w:szCs w:val="24"/>
          <w:lang w:val="sr-Cyrl-RS"/>
        </w:rPr>
        <w:t xml:space="preserve"> ради израде Нацрта измена и допуна Закона о дијаспори и Србима у региону</w:t>
      </w:r>
      <w:r>
        <w:rPr>
          <w:rFonts w:ascii="Times New Roman" w:hAnsi="Times New Roman"/>
          <w:sz w:val="24"/>
          <w:szCs w:val="24"/>
          <w:lang w:val="sr-Cyrl-RS"/>
        </w:rPr>
        <w:t xml:space="preserve">. Измене Закона су неопходне како би се постојећи проблеми у функционисању Скупштине дијаспоре и Срба у региону превазишли, као и да би се лакше решавали остали проблеми наших сународника који живе у иностранству.  У том смислу Одбор даје подршку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иницијативи да се одржи састанак министра спољних послова са представницима Скупштине дијаспоре и Срба у региону, све у циљу изналажења решења за отворена питања, између осталог и за измену Закона о дијаспори и Србима у региону.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Одбор се упознао са садржином радне верзије Декларације о </w:t>
      </w:r>
      <w:r>
        <w:rPr>
          <w:rFonts w:ascii="Times New Roman" w:hAnsi="Times New Roman"/>
          <w:lang w:val="sr-Cyrl-RS"/>
        </w:rPr>
        <w:t xml:space="preserve"> заштити културе сећања на српске жртве. 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По другој тачки дневног реда др Љиљана Никшић је образложила процес трансформације, који је Управа за сарадњу с дијаспором и Србима у региону прошла и због чега  дуже траје процес избора директора Управе. 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У вези са трећом тачком дневног реда, Одбор је благовремено добио од Министарства спољних послова Информацију о базама података и вођењу евиденције о дијаспори и Србима у региону.  За реч се јавио Милан Стевановић, члан Одбора, указујући на значај базе података и у вези са свеобухватном, функционалном базом предложио пилот пројекат. МСП у чијем саставу се налази орган управе, тј. Управа за сарадњу с дијаспором и Србима у региону би, по његовим речима, требало да формира радну групу, која ће бавити израдом функционалне базе података наше дијаспоре.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Звонимир Јовановић, потпредседник Скупштине дијаспоре и Срба у региону је предложио Швајцарску као земљу пилот пројекат за израду базе података наше дијаспоре. Проф. др Марко Атлагић је у дискусији указао на већ постојеће базе потака, које се израђују на нашим универзитетима, наглашавајући њихов значај.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Председавајући је указао на  могућности, проистекле из Пословника Народне скупштине, а које се односе на образовање пододбора и радне групе, а у складу са чл. 44. став 6.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По тачки Разно се јавила Јелена Киш, председница Матице исељеника и Срба у региону и секретар Савета за Србе у региону. Она је нагласила значај Матице, појашњавајући  њене активности и указујући на тренутне проблеме око финансирања са којима се Матица исељеника и Срба у региону суочава. </w:t>
      </w:r>
    </w:p>
    <w:p w:rsidR="0075412D" w:rsidRDefault="0075412D" w:rsidP="0075412D">
      <w:pPr>
        <w:spacing w:after="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Седница је завршена у 13,10 часова.</w:t>
      </w:r>
    </w:p>
    <w:p w:rsidR="0075412D" w:rsidRPr="0069313E" w:rsidRDefault="0075412D" w:rsidP="0075412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Т</w:t>
      </w:r>
      <w:r w:rsidRPr="0069313E">
        <w:rPr>
          <w:rFonts w:ascii="Times New Roman" w:hAnsi="Times New Roman"/>
          <w:sz w:val="24"/>
          <w:szCs w:val="24"/>
          <w:lang w:val="sr-Cyrl-RS"/>
        </w:rPr>
        <w:t>онски снимак је саставни део овог записника.</w:t>
      </w:r>
    </w:p>
    <w:p w:rsidR="0075412D" w:rsidRPr="0069313E" w:rsidRDefault="0075412D" w:rsidP="0075412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412D" w:rsidRPr="0069313E" w:rsidRDefault="0075412D" w:rsidP="0075412D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:rsidR="0075412D" w:rsidRPr="0069313E" w:rsidRDefault="0075412D" w:rsidP="0075412D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СЕКРЕТАР ОДБОРА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        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ЗАМЕНИК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>ПРЕДСЕДНИК ОДБОРА</w:t>
      </w:r>
    </w:p>
    <w:p w:rsidR="0075412D" w:rsidRPr="001A7504" w:rsidRDefault="0075412D" w:rsidP="0075412D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Весна Матић Вукашиновић                            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Миодраг Линта</w:t>
      </w:r>
    </w:p>
    <w:p w:rsidR="0075412D" w:rsidRDefault="0075412D"/>
    <w:sectPr w:rsidR="007541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2D"/>
    <w:rsid w:val="001B400C"/>
    <w:rsid w:val="002D0698"/>
    <w:rsid w:val="00533539"/>
    <w:rsid w:val="007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12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info</cp:lastModifiedBy>
  <cp:revision>2</cp:revision>
  <dcterms:created xsi:type="dcterms:W3CDTF">2016-02-17T11:02:00Z</dcterms:created>
  <dcterms:modified xsi:type="dcterms:W3CDTF">2016-02-17T11:02:00Z</dcterms:modified>
</cp:coreProperties>
</file>